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9C6FAC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_GoBack"/>
      <w:bookmarkEnd w:id="0"/>
      <w:r w:rsidRPr="009C6FAC">
        <w:rPr>
          <w:rFonts w:ascii="Garamond" w:hAnsi="Garamond"/>
          <w:sz w:val="24"/>
          <w:szCs w:val="24"/>
        </w:rPr>
        <w:t>Scheda di sintesi sulla rilevazione degli OIV o strutture equivalenti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 w:rsidP="00B72AD8">
      <w:pPr>
        <w:pStyle w:val="Paragrafoelenco"/>
        <w:spacing w:after="0" w:line="24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Default="00B476AB" w:rsidP="00B72AD8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31/03/2017</w:t>
      </w:r>
    </w:p>
    <w:p w:rsidR="00B72AD8" w:rsidRPr="009C6FAC" w:rsidRDefault="00B72AD8" w:rsidP="00B72AD8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</w:p>
    <w:p w:rsidR="00C27B23" w:rsidRPr="009C6FAC" w:rsidRDefault="0048249A" w:rsidP="00B72AD8">
      <w:pPr>
        <w:pStyle w:val="Paragrafoelenco"/>
        <w:spacing w:after="0" w:line="240" w:lineRule="auto"/>
        <w:ind w:left="0" w:firstLine="0"/>
        <w:rPr>
          <w:rFonts w:ascii="Garamond" w:hAnsi="Garamond"/>
          <w:b/>
          <w:u w:val="single"/>
        </w:rPr>
      </w:pPr>
      <w:r w:rsidRPr="009C6FAC">
        <w:rPr>
          <w:rFonts w:ascii="Garamond" w:hAnsi="Garamond"/>
          <w:b/>
          <w:i/>
        </w:rPr>
        <w:t>Estensione della rilevazione (nel caso di ammini</w:t>
      </w:r>
      <w:r w:rsidR="008322B3">
        <w:rPr>
          <w:rFonts w:ascii="Garamond" w:hAnsi="Garamond"/>
          <w:b/>
          <w:i/>
        </w:rPr>
        <w:t>strazioni con uffici periferici e</w:t>
      </w:r>
      <w:r w:rsidRPr="009C6FAC">
        <w:rPr>
          <w:rFonts w:ascii="Garamond" w:hAnsi="Garamond"/>
          <w:b/>
          <w:i/>
        </w:rPr>
        <w:t xml:space="preserve"> artic</w:t>
      </w:r>
      <w:r w:rsidR="008322B3">
        <w:rPr>
          <w:rFonts w:ascii="Garamond" w:hAnsi="Garamond"/>
          <w:b/>
          <w:i/>
        </w:rPr>
        <w:t>olazioni organizzative autonome)</w:t>
      </w:r>
    </w:p>
    <w:p w:rsidR="00C27B23" w:rsidRDefault="00B72AD8" w:rsidP="00B72AD8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ASP BASSO LODIGIANO non ha</w:t>
      </w:r>
      <w:r w:rsidR="00B476AB">
        <w:rPr>
          <w:rFonts w:ascii="Garamond" w:hAnsi="Garamond"/>
        </w:rPr>
        <w:t xml:space="preserve"> sedi decentrate </w:t>
      </w:r>
      <w:r>
        <w:rPr>
          <w:rFonts w:ascii="Garamond" w:hAnsi="Garamond"/>
        </w:rPr>
        <w:t>,</w:t>
      </w:r>
      <w:r w:rsidR="00B476AB">
        <w:rPr>
          <w:rFonts w:ascii="Garamond" w:hAnsi="Garamond"/>
        </w:rPr>
        <w:t xml:space="preserve"> non ha uffici periferici  che  rispondono agli obblighi di trasparenza previsti dal </w:t>
      </w:r>
      <w:proofErr w:type="spellStart"/>
      <w:r w:rsidR="00B476AB">
        <w:rPr>
          <w:rFonts w:ascii="Garamond" w:hAnsi="Garamond"/>
        </w:rPr>
        <w:t>Dlgs</w:t>
      </w:r>
      <w:proofErr w:type="spellEnd"/>
      <w:r w:rsidR="00B476AB">
        <w:rPr>
          <w:rFonts w:ascii="Garamond" w:hAnsi="Garamond"/>
        </w:rPr>
        <w:t xml:space="preserve"> 33/2013.</w:t>
      </w:r>
    </w:p>
    <w:p w:rsidR="00B476AB" w:rsidRPr="009C6FAC" w:rsidRDefault="00B476AB" w:rsidP="00B72AD8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Gli adempimenti di trasparenza sono riferiti  a </w:t>
      </w:r>
      <w:r w:rsidR="00B72AD8">
        <w:rPr>
          <w:rFonts w:ascii="Garamond" w:hAnsi="Garamond"/>
        </w:rPr>
        <w:t xml:space="preserve">ASP BASSO LODIGIANO </w:t>
      </w:r>
      <w:r>
        <w:rPr>
          <w:rFonts w:ascii="Garamond" w:hAnsi="Garamond"/>
        </w:rPr>
        <w:t>in qualità di soggetto unico titolato  a tale compito.</w:t>
      </w:r>
    </w:p>
    <w:p w:rsidR="00C27B23" w:rsidRPr="009C6FAC" w:rsidRDefault="00C27B23" w:rsidP="00B72AD8">
      <w:pPr>
        <w:pStyle w:val="Paragrafoelenco"/>
        <w:spacing w:after="0" w:line="240" w:lineRule="auto"/>
        <w:ind w:left="0" w:firstLine="0"/>
        <w:rPr>
          <w:rFonts w:ascii="Garamond" w:hAnsi="Garamond"/>
          <w:u w:val="single"/>
        </w:rPr>
      </w:pPr>
    </w:p>
    <w:p w:rsidR="00C27B23" w:rsidRDefault="0048249A" w:rsidP="00B72AD8">
      <w:pPr>
        <w:pStyle w:val="Paragrafoelenco"/>
        <w:spacing w:after="0" w:line="24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8322B3" w:rsidRDefault="0048249A" w:rsidP="00B72AD8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 w:rsidRPr="008322B3">
        <w:rPr>
          <w:rFonts w:ascii="Garamond" w:hAnsi="Garamond"/>
        </w:rPr>
        <w:t xml:space="preserve">verifica dell’attività svolta dal Responsabile </w:t>
      </w:r>
      <w:r w:rsidR="00855616" w:rsidRPr="008322B3">
        <w:rPr>
          <w:rFonts w:ascii="Garamond" w:hAnsi="Garamond"/>
        </w:rPr>
        <w:t xml:space="preserve">della prevenzione della corruzione e </w:t>
      </w:r>
      <w:r w:rsidRPr="008322B3">
        <w:rPr>
          <w:rFonts w:ascii="Garamond" w:hAnsi="Garamond"/>
        </w:rPr>
        <w:t>della trasparenza per riscontrare l’adempimento degli obblighi di pubblicazione;</w:t>
      </w:r>
    </w:p>
    <w:p w:rsidR="00C27B23" w:rsidRPr="008322B3" w:rsidRDefault="0048249A" w:rsidP="00B72AD8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 w:rsidRPr="008322B3">
        <w:rPr>
          <w:rFonts w:ascii="Garamond" w:hAnsi="Garamond"/>
        </w:rPr>
        <w:t>esame della documentazione e delle banche dati relative ai dati oggetto di attestazione;</w:t>
      </w:r>
    </w:p>
    <w:p w:rsidR="00B476AB" w:rsidRDefault="0048249A" w:rsidP="00B72AD8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 w:rsidRPr="008322B3">
        <w:rPr>
          <w:rFonts w:ascii="Garamond" w:hAnsi="Garamond"/>
        </w:rPr>
        <w:t>v</w:t>
      </w:r>
      <w:r w:rsidR="00B72AD8">
        <w:rPr>
          <w:rFonts w:ascii="Garamond" w:hAnsi="Garamond"/>
        </w:rPr>
        <w:t>erifica sul sito istituzionale</w:t>
      </w:r>
    </w:p>
    <w:p w:rsidR="00B72AD8" w:rsidRPr="00B476AB" w:rsidRDefault="00B72AD8" w:rsidP="00B72AD8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</w:p>
    <w:p w:rsidR="00C27B23" w:rsidRPr="00B476AB" w:rsidRDefault="00C27B23" w:rsidP="00B72AD8">
      <w:pPr>
        <w:pStyle w:val="Default"/>
        <w:tabs>
          <w:tab w:val="left" w:pos="0"/>
        </w:tabs>
        <w:spacing w:line="240" w:lineRule="auto"/>
        <w:ind w:left="720"/>
        <w:jc w:val="both"/>
        <w:rPr>
          <w:rFonts w:ascii="Garamond" w:hAnsi="Garamond"/>
          <w:color w:val="auto"/>
        </w:rPr>
      </w:pPr>
    </w:p>
    <w:p w:rsidR="00C27B23" w:rsidRDefault="0048249A" w:rsidP="00B72AD8">
      <w:pPr>
        <w:spacing w:after="0" w:line="24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B72AD8" w:rsidRDefault="00B72AD8" w:rsidP="00B72AD8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</w:p>
    <w:p w:rsidR="00B72AD8" w:rsidRDefault="00B72AD8" w:rsidP="00B72AD8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 w:rsidRPr="00B72AD8">
        <w:rPr>
          <w:rFonts w:ascii="Garamond" w:hAnsi="Garamond"/>
          <w:b/>
        </w:rPr>
        <w:t>Bilanci -</w:t>
      </w:r>
      <w:r>
        <w:rPr>
          <w:rFonts w:ascii="Garamond" w:hAnsi="Garamond"/>
        </w:rPr>
        <w:t xml:space="preserve"> </w:t>
      </w:r>
    </w:p>
    <w:p w:rsidR="00B72AD8" w:rsidRDefault="00B72AD8" w:rsidP="00B72AD8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B72AD8">
        <w:rPr>
          <w:rFonts w:ascii="Garamond" w:hAnsi="Garamond"/>
        </w:rPr>
        <w:t xml:space="preserve">PIANO DEGLI INDICATORI E DEI RISULTATI ATTESI </w:t>
      </w:r>
      <w:proofErr w:type="spellStart"/>
      <w:r w:rsidRPr="00B72AD8">
        <w:rPr>
          <w:rFonts w:ascii="Garamond" w:hAnsi="Garamond"/>
        </w:rPr>
        <w:t>DI</w:t>
      </w:r>
      <w:proofErr w:type="spellEnd"/>
      <w:r w:rsidRPr="00B72AD8">
        <w:rPr>
          <w:rFonts w:ascii="Garamond" w:hAnsi="Garamond"/>
        </w:rPr>
        <w:t xml:space="preserve"> BILANCIO</w:t>
      </w:r>
      <w:r>
        <w:rPr>
          <w:rFonts w:ascii="Garamond" w:hAnsi="Garamond"/>
        </w:rPr>
        <w:t xml:space="preserve">  -  </w:t>
      </w:r>
      <w:r w:rsidRPr="00B72AD8">
        <w:rPr>
          <w:rFonts w:ascii="Garamond" w:hAnsi="Garamond"/>
        </w:rPr>
        <w:t>Non sono definiti indicatori di bilancio su dato analitico; è invece analizzato il bilancio consuntivo di raffronto sul dato previsionale</w:t>
      </w:r>
    </w:p>
    <w:p w:rsidR="00B72AD8" w:rsidRPr="00B476AB" w:rsidRDefault="00B72AD8" w:rsidP="00B72AD8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</w:p>
    <w:p w:rsidR="00B476AB" w:rsidRPr="00A75798" w:rsidRDefault="00B476AB" w:rsidP="00B72AD8">
      <w:pPr>
        <w:pStyle w:val="Paragrafoelenco"/>
        <w:spacing w:after="0" w:line="240" w:lineRule="auto"/>
        <w:ind w:left="0" w:firstLine="0"/>
        <w:rPr>
          <w:rFonts w:ascii="Garamond" w:hAnsi="Garamond"/>
          <w:b/>
        </w:rPr>
      </w:pPr>
      <w:r w:rsidRPr="00A75798">
        <w:rPr>
          <w:rFonts w:ascii="Garamond" w:hAnsi="Garamond"/>
          <w:b/>
        </w:rPr>
        <w:t>Controlli e rilievi sull'amministrazione:</w:t>
      </w:r>
    </w:p>
    <w:p w:rsidR="00A75798" w:rsidRPr="00B476AB" w:rsidRDefault="00B476AB" w:rsidP="00B72AD8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  <w:r w:rsidRPr="00B476AB">
        <w:rPr>
          <w:rFonts w:ascii="Garamond" w:hAnsi="Garamond"/>
        </w:rPr>
        <w:t xml:space="preserve">OIV - </w:t>
      </w:r>
      <w:r w:rsidR="00B72AD8" w:rsidRPr="00B72AD8">
        <w:rPr>
          <w:rFonts w:ascii="Garamond" w:hAnsi="Garamond"/>
        </w:rPr>
        <w:t xml:space="preserve">ASP BASSO LODIGIANO </w:t>
      </w:r>
      <w:r w:rsidRPr="00B476AB">
        <w:rPr>
          <w:rFonts w:ascii="Garamond" w:hAnsi="Garamond"/>
        </w:rPr>
        <w:t>Milano non si è dotata di OIV</w:t>
      </w:r>
    </w:p>
    <w:p w:rsidR="00B476AB" w:rsidRPr="00B476AB" w:rsidRDefault="00B476AB" w:rsidP="00B72AD8">
      <w:pPr>
        <w:pStyle w:val="Paragrafoelenco"/>
        <w:spacing w:after="0" w:line="240" w:lineRule="auto"/>
        <w:ind w:left="0" w:firstLine="0"/>
        <w:rPr>
          <w:rFonts w:ascii="Garamond" w:hAnsi="Garamond"/>
        </w:rPr>
      </w:pPr>
    </w:p>
    <w:p w:rsidR="00B72AD8" w:rsidRDefault="00B72AD8" w:rsidP="00B72AD8">
      <w:pPr>
        <w:spacing w:after="0" w:line="240" w:lineRule="auto"/>
        <w:rPr>
          <w:rFonts w:ascii="Garamond" w:hAnsi="Garamond"/>
          <w:b/>
          <w:u w:val="single"/>
        </w:rPr>
      </w:pPr>
      <w:r w:rsidRPr="00B72AD8">
        <w:rPr>
          <w:rFonts w:ascii="Garamond" w:hAnsi="Garamond"/>
          <w:b/>
        </w:rPr>
        <w:t>Servizi erogati -</w:t>
      </w:r>
      <w:r w:rsidRPr="00B72AD8">
        <w:t xml:space="preserve"> </w:t>
      </w:r>
      <w:r w:rsidRPr="00B72AD8">
        <w:rPr>
          <w:rFonts w:ascii="Garamond" w:hAnsi="Garamond"/>
          <w:b/>
        </w:rPr>
        <w:t>Liste di attesa</w:t>
      </w:r>
    </w:p>
    <w:p w:rsidR="00C27B23" w:rsidRDefault="00B72AD8" w:rsidP="00B72AD8">
      <w:pPr>
        <w:spacing w:after="0" w:line="240" w:lineRule="auto"/>
        <w:rPr>
          <w:rFonts w:ascii="Garamond" w:hAnsi="Garamond"/>
        </w:rPr>
      </w:pPr>
      <w:r w:rsidRPr="00B72AD8">
        <w:rPr>
          <w:rFonts w:ascii="Garamond" w:hAnsi="Garamond"/>
        </w:rPr>
        <w:t>L'attestazione delle liste d'attesa previste dagli obblighi di accreditamento regionale, sono in fase di ridefinizione,  a seguito dell'acquisizione dei dati storici di formazione liste  di pertinenza di ASL , precedente  gestore del Servizio</w:t>
      </w:r>
      <w:r>
        <w:rPr>
          <w:rFonts w:ascii="Garamond" w:hAnsi="Garamond"/>
        </w:rPr>
        <w:t>.</w:t>
      </w:r>
    </w:p>
    <w:p w:rsidR="00B72AD8" w:rsidRDefault="00B72AD8" w:rsidP="00B72AD8">
      <w:pPr>
        <w:spacing w:after="0" w:line="240" w:lineRule="auto"/>
        <w:rPr>
          <w:rFonts w:ascii="Garamond" w:hAnsi="Garamond"/>
        </w:rPr>
      </w:pPr>
    </w:p>
    <w:p w:rsidR="00B72AD8" w:rsidRDefault="00B72AD8" w:rsidP="00B72AD8">
      <w:pPr>
        <w:spacing w:after="0" w:line="240" w:lineRule="auto"/>
        <w:rPr>
          <w:rFonts w:ascii="Garamond" w:hAnsi="Garamond"/>
        </w:rPr>
      </w:pPr>
      <w:r w:rsidRPr="00B72AD8">
        <w:rPr>
          <w:rFonts w:ascii="Garamond" w:hAnsi="Garamond"/>
          <w:b/>
        </w:rPr>
        <w:t>Ammontare complessivo dei debiti e il numero delle imprese creditrici</w:t>
      </w:r>
      <w:r>
        <w:rPr>
          <w:rFonts w:ascii="Garamond" w:hAnsi="Garamond"/>
        </w:rPr>
        <w:t xml:space="preserve"> - </w:t>
      </w:r>
    </w:p>
    <w:p w:rsidR="00B72AD8" w:rsidRDefault="00B72AD8" w:rsidP="00B72AD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Pr="00B72AD8">
        <w:rPr>
          <w:rFonts w:ascii="Garamond" w:hAnsi="Garamond"/>
        </w:rPr>
        <w:t>il dato è reperibile aziendalmente  ma non pubblicato</w:t>
      </w:r>
    </w:p>
    <w:p w:rsidR="00B72AD8" w:rsidRDefault="00B72AD8" w:rsidP="00B72AD8">
      <w:pPr>
        <w:spacing w:after="0" w:line="240" w:lineRule="auto"/>
        <w:rPr>
          <w:rFonts w:ascii="Garamond" w:hAnsi="Garamond"/>
        </w:rPr>
      </w:pPr>
    </w:p>
    <w:p w:rsidR="00B72AD8" w:rsidRPr="009C6FAC" w:rsidRDefault="00B72AD8" w:rsidP="00B72AD8">
      <w:pPr>
        <w:spacing w:after="0" w:line="240" w:lineRule="auto"/>
        <w:rPr>
          <w:rFonts w:ascii="Garamond" w:hAnsi="Garamond"/>
          <w:b/>
          <w:u w:val="single"/>
        </w:rPr>
      </w:pPr>
    </w:p>
    <w:p w:rsidR="00C27B23" w:rsidRDefault="0048249A" w:rsidP="00B72AD8">
      <w:pPr>
        <w:spacing w:after="0" w:line="24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B476AB" w:rsidRDefault="00B476AB" w:rsidP="00B72AD8">
      <w:pPr>
        <w:spacing w:after="0" w:line="240" w:lineRule="auto"/>
        <w:rPr>
          <w:rFonts w:ascii="Garamond" w:hAnsi="Garamond"/>
          <w:b/>
          <w:i/>
        </w:rPr>
      </w:pPr>
      <w:r w:rsidRPr="00B476AB">
        <w:rPr>
          <w:rFonts w:ascii="Garamond" w:hAnsi="Garamond"/>
          <w:b/>
          <w:i/>
        </w:rPr>
        <w:t>Allegato_1_Documentoattestazione</w:t>
      </w:r>
    </w:p>
    <w:p w:rsidR="00B476AB" w:rsidRPr="009C6FAC" w:rsidRDefault="00B476AB" w:rsidP="00B72AD8">
      <w:pPr>
        <w:spacing w:after="0" w:line="240" w:lineRule="auto"/>
        <w:rPr>
          <w:rFonts w:ascii="Garamond" w:hAnsi="Garamond"/>
          <w:b/>
          <w:i/>
        </w:rPr>
      </w:pPr>
      <w:r w:rsidRPr="00B476AB">
        <w:rPr>
          <w:rFonts w:ascii="Garamond" w:hAnsi="Garamond"/>
          <w:b/>
          <w:i/>
        </w:rPr>
        <w:t>Allegato_2_Grigliarilevazione</w:t>
      </w:r>
    </w:p>
    <w:sectPr w:rsidR="00B476AB" w:rsidRPr="009C6FAC" w:rsidSect="0000080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766" w:rsidRDefault="00260766">
      <w:pPr>
        <w:spacing w:after="0" w:line="240" w:lineRule="auto"/>
      </w:pPr>
      <w:r>
        <w:separator/>
      </w:r>
    </w:p>
  </w:endnote>
  <w:endnote w:type="continuationSeparator" w:id="0">
    <w:p w:rsidR="00260766" w:rsidRDefault="0026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766" w:rsidRDefault="00260766">
      <w:pPr>
        <w:spacing w:after="0" w:line="240" w:lineRule="auto"/>
      </w:pPr>
      <w:r>
        <w:separator/>
      </w:r>
    </w:p>
  </w:footnote>
  <w:footnote w:type="continuationSeparator" w:id="0">
    <w:p w:rsidR="00260766" w:rsidRDefault="0026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Default="0048249A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 w:rsidR="00E15247">
      <w:rPr>
        <w:rFonts w:cs="Times New Roman"/>
        <w:b/>
      </w:rPr>
      <w:t>236</w:t>
    </w:r>
    <w:r w:rsidRPr="008322B3">
      <w:rPr>
        <w:rFonts w:cs="Times New Roman"/>
        <w:b/>
      </w:rPr>
      <w:t>/201</w:t>
    </w:r>
    <w:r w:rsidR="0016468A" w:rsidRPr="008322B3">
      <w:rPr>
        <w:rFonts w:cs="Times New Roman"/>
        <w:b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0080C"/>
    <w:rsid w:val="00103BD7"/>
    <w:rsid w:val="0016468A"/>
    <w:rsid w:val="00260766"/>
    <w:rsid w:val="003F40BE"/>
    <w:rsid w:val="004819C7"/>
    <w:rsid w:val="0048249A"/>
    <w:rsid w:val="005C23A3"/>
    <w:rsid w:val="006B4780"/>
    <w:rsid w:val="00700911"/>
    <w:rsid w:val="00703AC2"/>
    <w:rsid w:val="007052EA"/>
    <w:rsid w:val="00742AE3"/>
    <w:rsid w:val="008322B3"/>
    <w:rsid w:val="00855616"/>
    <w:rsid w:val="00861FE1"/>
    <w:rsid w:val="009327D5"/>
    <w:rsid w:val="009C6FAC"/>
    <w:rsid w:val="00A75798"/>
    <w:rsid w:val="00B476AB"/>
    <w:rsid w:val="00B72AD8"/>
    <w:rsid w:val="00C27B23"/>
    <w:rsid w:val="00C72186"/>
    <w:rsid w:val="00D27496"/>
    <w:rsid w:val="00DC386B"/>
    <w:rsid w:val="00E1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0080C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00080C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00080C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00080C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00080C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00080C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00080C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00080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00080C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00080C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00080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00080C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00080C"/>
    <w:rPr>
      <w:rFonts w:ascii="Courier New" w:hAnsi="Courier New" w:cs="Courier New"/>
    </w:rPr>
  </w:style>
  <w:style w:type="character" w:customStyle="1" w:styleId="WWCharLFO13LVL3">
    <w:name w:val="WW_CharLFO13LVL3"/>
    <w:rsid w:val="0000080C"/>
    <w:rPr>
      <w:rFonts w:ascii="Wingdings" w:hAnsi="Wingdings"/>
    </w:rPr>
  </w:style>
  <w:style w:type="character" w:customStyle="1" w:styleId="WWCharLFO13LVL4">
    <w:name w:val="WW_CharLFO13LVL4"/>
    <w:rsid w:val="0000080C"/>
    <w:rPr>
      <w:rFonts w:ascii="Symbol" w:hAnsi="Symbol"/>
    </w:rPr>
  </w:style>
  <w:style w:type="character" w:customStyle="1" w:styleId="WWCharLFO13LVL5">
    <w:name w:val="WW_CharLFO13LVL5"/>
    <w:rsid w:val="0000080C"/>
    <w:rPr>
      <w:rFonts w:ascii="Courier New" w:hAnsi="Courier New" w:cs="Courier New"/>
    </w:rPr>
  </w:style>
  <w:style w:type="character" w:customStyle="1" w:styleId="WWCharLFO13LVL6">
    <w:name w:val="WW_CharLFO13LVL6"/>
    <w:rsid w:val="0000080C"/>
    <w:rPr>
      <w:rFonts w:ascii="Wingdings" w:hAnsi="Wingdings"/>
    </w:rPr>
  </w:style>
  <w:style w:type="character" w:customStyle="1" w:styleId="WWCharLFO13LVL7">
    <w:name w:val="WW_CharLFO13LVL7"/>
    <w:rsid w:val="0000080C"/>
    <w:rPr>
      <w:rFonts w:ascii="Symbol" w:hAnsi="Symbol"/>
    </w:rPr>
  </w:style>
  <w:style w:type="character" w:customStyle="1" w:styleId="WWCharLFO13LVL8">
    <w:name w:val="WW_CharLFO13LVL8"/>
    <w:rsid w:val="0000080C"/>
    <w:rPr>
      <w:rFonts w:ascii="Courier New" w:hAnsi="Courier New" w:cs="Courier New"/>
    </w:rPr>
  </w:style>
  <w:style w:type="character" w:customStyle="1" w:styleId="WWCharLFO13LVL9">
    <w:name w:val="WW_CharLFO13LVL9"/>
    <w:rsid w:val="0000080C"/>
    <w:rPr>
      <w:rFonts w:ascii="Wingdings" w:hAnsi="Wingdings"/>
    </w:rPr>
  </w:style>
  <w:style w:type="character" w:customStyle="1" w:styleId="WWCharLFO15LVL1">
    <w:name w:val="WW_CharLFO15LVL1"/>
    <w:rsid w:val="0000080C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00080C"/>
    <w:rPr>
      <w:rFonts w:ascii="Courier New" w:hAnsi="Courier New" w:cs="Courier New"/>
    </w:rPr>
  </w:style>
  <w:style w:type="character" w:customStyle="1" w:styleId="WWCharLFO15LVL3">
    <w:name w:val="WW_CharLFO15LVL3"/>
    <w:rsid w:val="0000080C"/>
    <w:rPr>
      <w:rFonts w:ascii="Wingdings" w:hAnsi="Wingdings"/>
    </w:rPr>
  </w:style>
  <w:style w:type="character" w:customStyle="1" w:styleId="WWCharLFO15LVL4">
    <w:name w:val="WW_CharLFO15LVL4"/>
    <w:rsid w:val="0000080C"/>
    <w:rPr>
      <w:rFonts w:ascii="Symbol" w:hAnsi="Symbol"/>
    </w:rPr>
  </w:style>
  <w:style w:type="character" w:customStyle="1" w:styleId="WWCharLFO15LVL5">
    <w:name w:val="WW_CharLFO15LVL5"/>
    <w:rsid w:val="0000080C"/>
    <w:rPr>
      <w:rFonts w:ascii="Courier New" w:hAnsi="Courier New" w:cs="Courier New"/>
    </w:rPr>
  </w:style>
  <w:style w:type="character" w:customStyle="1" w:styleId="WWCharLFO15LVL6">
    <w:name w:val="WW_CharLFO15LVL6"/>
    <w:rsid w:val="0000080C"/>
    <w:rPr>
      <w:rFonts w:ascii="Wingdings" w:hAnsi="Wingdings"/>
    </w:rPr>
  </w:style>
  <w:style w:type="character" w:customStyle="1" w:styleId="WWCharLFO15LVL7">
    <w:name w:val="WW_CharLFO15LVL7"/>
    <w:rsid w:val="0000080C"/>
    <w:rPr>
      <w:rFonts w:ascii="Symbol" w:hAnsi="Symbol"/>
    </w:rPr>
  </w:style>
  <w:style w:type="character" w:customStyle="1" w:styleId="WWCharLFO15LVL8">
    <w:name w:val="WW_CharLFO15LVL8"/>
    <w:rsid w:val="0000080C"/>
    <w:rPr>
      <w:rFonts w:ascii="Courier New" w:hAnsi="Courier New" w:cs="Courier New"/>
    </w:rPr>
  </w:style>
  <w:style w:type="character" w:customStyle="1" w:styleId="WWCharLFO15LVL9">
    <w:name w:val="WW_CharLFO15LVL9"/>
    <w:rsid w:val="0000080C"/>
    <w:rPr>
      <w:rFonts w:ascii="Wingdings" w:hAnsi="Wingdings"/>
    </w:rPr>
  </w:style>
  <w:style w:type="character" w:customStyle="1" w:styleId="Caratteredellanota">
    <w:name w:val="Carattere della nota"/>
    <w:rsid w:val="0000080C"/>
  </w:style>
  <w:style w:type="paragraph" w:styleId="Testonotaapidipagina">
    <w:name w:val="footnote text"/>
    <w:basedOn w:val="Normale"/>
    <w:rsid w:val="0000080C"/>
  </w:style>
  <w:style w:type="paragraph" w:styleId="Paragrafoelenco">
    <w:name w:val="List Paragraph"/>
    <w:basedOn w:val="Normale"/>
    <w:rsid w:val="0000080C"/>
    <w:pPr>
      <w:ind w:left="357" w:hanging="357"/>
    </w:pPr>
  </w:style>
  <w:style w:type="paragraph" w:styleId="Titolo">
    <w:name w:val="Title"/>
    <w:basedOn w:val="Normale"/>
    <w:next w:val="Normale"/>
    <w:autoRedefine/>
    <w:rsid w:val="0000080C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00080C"/>
  </w:style>
  <w:style w:type="paragraph" w:styleId="Intestazione">
    <w:name w:val="header"/>
    <w:basedOn w:val="Normale"/>
    <w:rsid w:val="0000080C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00080C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00080C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00080C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00080C"/>
    <w:rPr>
      <w:b/>
      <w:bCs/>
    </w:rPr>
  </w:style>
  <w:style w:type="paragraph" w:styleId="Testofumetto">
    <w:name w:val="Balloon Text"/>
    <w:basedOn w:val="Normale"/>
    <w:rsid w:val="0000080C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Andrea</cp:lastModifiedBy>
  <cp:revision>6</cp:revision>
  <cp:lastPrinted>2017-03-10T10:00:00Z</cp:lastPrinted>
  <dcterms:created xsi:type="dcterms:W3CDTF">2017-03-28T16:41:00Z</dcterms:created>
  <dcterms:modified xsi:type="dcterms:W3CDTF">2017-04-03T16:20:00Z</dcterms:modified>
</cp:coreProperties>
</file>